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41" w:rsidRPr="00B87345" w:rsidRDefault="00B87345" w:rsidP="00B8734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B87345">
        <w:rPr>
          <w:rFonts w:ascii="Times New Roman" w:hAnsi="Times New Roman" w:cs="Times New Roman"/>
          <w:sz w:val="30"/>
          <w:szCs w:val="30"/>
        </w:rPr>
        <w:t>ЭФИРЫ ДЕБАТОВ КАНДИДАТОВ В ДЕПУТАТЫ</w:t>
      </w:r>
    </w:p>
    <w:p w:rsidR="00B87345" w:rsidRDefault="00B87345" w:rsidP="00B8734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B87345">
        <w:rPr>
          <w:rFonts w:ascii="Times New Roman" w:hAnsi="Times New Roman" w:cs="Times New Roman"/>
          <w:sz w:val="30"/>
          <w:szCs w:val="30"/>
        </w:rPr>
        <w:t>Палаты представителей Национального собрания Республики Беларусь</w:t>
      </w:r>
      <w:r w:rsidR="00107908">
        <w:rPr>
          <w:rFonts w:ascii="Times New Roman" w:hAnsi="Times New Roman" w:cs="Times New Roman"/>
          <w:sz w:val="30"/>
          <w:szCs w:val="30"/>
        </w:rPr>
        <w:t xml:space="preserve"> в эфире телеканала «Беларусь 3»</w:t>
      </w:r>
    </w:p>
    <w:p w:rsidR="004A4237" w:rsidRDefault="004A4237" w:rsidP="00B8734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3652"/>
        <w:gridCol w:w="851"/>
        <w:gridCol w:w="2675"/>
        <w:gridCol w:w="2393"/>
      </w:tblGrid>
      <w:tr w:rsidR="00107908" w:rsidTr="00107908">
        <w:tc>
          <w:tcPr>
            <w:tcW w:w="3652" w:type="dxa"/>
            <w:vMerge w:val="restart"/>
          </w:tcPr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908">
              <w:rPr>
                <w:rFonts w:ascii="Times New Roman" w:hAnsi="Times New Roman" w:cs="Times New Roman"/>
                <w:sz w:val="26"/>
                <w:szCs w:val="26"/>
              </w:rPr>
              <w:t>Бобруйский</w:t>
            </w:r>
            <w:proofErr w:type="spellEnd"/>
            <w:r w:rsidRPr="0010790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4657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908">
              <w:rPr>
                <w:rFonts w:ascii="Times New Roman" w:hAnsi="Times New Roman" w:cs="Times New Roman"/>
                <w:sz w:val="26"/>
                <w:szCs w:val="26"/>
              </w:rPr>
              <w:t>Первомайский № 79</w:t>
            </w:r>
          </w:p>
        </w:tc>
        <w:tc>
          <w:tcPr>
            <w:tcW w:w="851" w:type="dxa"/>
          </w:tcPr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5" w:type="dxa"/>
          </w:tcPr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908">
              <w:rPr>
                <w:rFonts w:ascii="Times New Roman" w:hAnsi="Times New Roman" w:cs="Times New Roman"/>
                <w:sz w:val="26"/>
                <w:szCs w:val="26"/>
              </w:rPr>
              <w:t xml:space="preserve">Приходько Оксана Игоревна </w:t>
            </w:r>
          </w:p>
        </w:tc>
        <w:tc>
          <w:tcPr>
            <w:tcW w:w="2393" w:type="dxa"/>
            <w:vMerge w:val="restart"/>
          </w:tcPr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908">
              <w:rPr>
                <w:rFonts w:ascii="Times New Roman" w:hAnsi="Times New Roman" w:cs="Times New Roman"/>
                <w:b/>
                <w:sz w:val="26"/>
                <w:szCs w:val="26"/>
              </w:rPr>
              <w:t>Эфир</w:t>
            </w:r>
          </w:p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908">
              <w:rPr>
                <w:rFonts w:ascii="Times New Roman" w:hAnsi="Times New Roman" w:cs="Times New Roman"/>
                <w:b/>
                <w:sz w:val="26"/>
                <w:szCs w:val="26"/>
              </w:rPr>
              <w:t>14.02.2024</w:t>
            </w:r>
          </w:p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908">
              <w:rPr>
                <w:rFonts w:ascii="Times New Roman" w:hAnsi="Times New Roman" w:cs="Times New Roman"/>
                <w:sz w:val="26"/>
                <w:szCs w:val="26"/>
              </w:rPr>
              <w:t xml:space="preserve">19.00-19.15 </w:t>
            </w:r>
          </w:p>
        </w:tc>
      </w:tr>
      <w:tr w:rsidR="00107908" w:rsidTr="00107908">
        <w:tc>
          <w:tcPr>
            <w:tcW w:w="3652" w:type="dxa"/>
            <w:vMerge/>
          </w:tcPr>
          <w:p w:rsid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5" w:type="dxa"/>
          </w:tcPr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908">
              <w:rPr>
                <w:rFonts w:ascii="Times New Roman" w:hAnsi="Times New Roman" w:cs="Times New Roman"/>
                <w:sz w:val="26"/>
                <w:szCs w:val="26"/>
              </w:rPr>
              <w:t>Горбацкий</w:t>
            </w:r>
            <w:proofErr w:type="spellEnd"/>
            <w:r w:rsidRPr="0010790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 </w:t>
            </w:r>
          </w:p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908">
              <w:rPr>
                <w:rFonts w:ascii="Times New Roman" w:hAnsi="Times New Roman" w:cs="Times New Roman"/>
                <w:sz w:val="26"/>
                <w:szCs w:val="26"/>
              </w:rPr>
              <w:t>(доверенное лицо кандидата в депутаты Чайки Андрея Ивановича)</w:t>
            </w:r>
          </w:p>
        </w:tc>
        <w:tc>
          <w:tcPr>
            <w:tcW w:w="2393" w:type="dxa"/>
            <w:vMerge/>
          </w:tcPr>
          <w:p w:rsidR="00107908" w:rsidRPr="00107908" w:rsidRDefault="00107908" w:rsidP="00B873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237" w:rsidRPr="00B87345" w:rsidRDefault="004A4237" w:rsidP="00B8734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4A4237" w:rsidRPr="00B87345" w:rsidSect="00BF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345"/>
    <w:rsid w:val="00107908"/>
    <w:rsid w:val="00465702"/>
    <w:rsid w:val="004A4237"/>
    <w:rsid w:val="00B87345"/>
    <w:rsid w:val="00B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45"/>
    <w:pPr>
      <w:spacing w:after="0" w:line="240" w:lineRule="auto"/>
    </w:pPr>
  </w:style>
  <w:style w:type="table" w:styleId="a4">
    <w:name w:val="Table Grid"/>
    <w:basedOn w:val="a1"/>
    <w:uiPriority w:val="59"/>
    <w:rsid w:val="004A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2024-02-08T09:23:00Z</cp:lastPrinted>
  <dcterms:created xsi:type="dcterms:W3CDTF">2024-02-08T08:51:00Z</dcterms:created>
  <dcterms:modified xsi:type="dcterms:W3CDTF">2024-02-08T09:26:00Z</dcterms:modified>
</cp:coreProperties>
</file>